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781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37819">
        <w:rPr>
          <w:rFonts w:ascii="Times New Roman" w:hAnsi="Times New Roman" w:cs="Times New Roman"/>
          <w:b/>
          <w:sz w:val="24"/>
          <w:szCs w:val="24"/>
        </w:rPr>
        <w:t>75</w:t>
      </w:r>
      <w:r w:rsidR="00C54D5A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54D5A">
        <w:rPr>
          <w:rFonts w:ascii="Times New Roman" w:hAnsi="Times New Roman" w:cs="Times New Roman"/>
          <w:sz w:val="24"/>
          <w:szCs w:val="24"/>
        </w:rPr>
        <w:t>зам.-председател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4D5A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C54D5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C53CB" w:rsidRDefault="006C53CB" w:rsidP="006C5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r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Ново Груп</w:t>
      </w:r>
      <w:r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Т. З. </w:t>
      </w:r>
    </w:p>
    <w:p w:rsidR="006C53CB" w:rsidRDefault="006C53CB" w:rsidP="006C53C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Директор на ОП „Инвестиционна политика“ към община Варна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B0BA9" w:rsidRPr="005F373C" w:rsidRDefault="006C53CB" w:rsidP="006C53C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Амураа</w:t>
      </w:r>
      <w:proofErr w:type="spellEnd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proofErr w:type="spellStart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Консерв</w:t>
      </w:r>
      <w:proofErr w:type="spellEnd"/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- 68“ ООД - 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А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C54D5A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ДЗЗД „Делфин 2012“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r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заинтересована страна, </w:t>
      </w:r>
      <w:r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54D5A" w:rsidRDefault="00C54D5A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0618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6C53CB" w:rsidRDefault="006C53CB" w:rsidP="00A061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6C53CB" w:rsidRPr="00FB2870" w:rsidRDefault="006C53CB" w:rsidP="006C5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C53CB" w:rsidRPr="00FB2870" w:rsidRDefault="006C53CB" w:rsidP="006C53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6C53CB" w:rsidRDefault="006C53CB" w:rsidP="006C53C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C53CB" w:rsidRPr="000F40F2" w:rsidRDefault="006C53CB" w:rsidP="006C53C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6183" w:rsidRPr="00A06183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A06183">
        <w:rPr>
          <w:rFonts w:ascii="Times New Roman" w:hAnsi="Times New Roman" w:cs="Times New Roman"/>
          <w:sz w:val="24"/>
          <w:szCs w:val="24"/>
        </w:rPr>
        <w:t>,</w:t>
      </w:r>
      <w:r w:rsidR="00A06183" w:rsidRPr="00A06183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A06183">
        <w:rPr>
          <w:rFonts w:ascii="Times New Roman" w:hAnsi="Times New Roman" w:cs="Times New Roman"/>
          <w:sz w:val="24"/>
          <w:szCs w:val="24"/>
        </w:rPr>
        <w:t>,</w:t>
      </w:r>
      <w:r w:rsidR="00A06183" w:rsidRPr="00A06183">
        <w:rPr>
          <w:rFonts w:ascii="Times New Roman" w:hAnsi="Times New Roman" w:cs="Times New Roman"/>
          <w:sz w:val="24"/>
          <w:szCs w:val="24"/>
        </w:rPr>
        <w:t xml:space="preserve"> с което да бъде уважена жалбата</w:t>
      </w:r>
      <w:r w:rsidR="00A06183">
        <w:rPr>
          <w:rFonts w:ascii="Times New Roman" w:hAnsi="Times New Roman" w:cs="Times New Roman"/>
          <w:sz w:val="24"/>
          <w:szCs w:val="24"/>
        </w:rPr>
        <w:t>,</w:t>
      </w:r>
      <w:r w:rsidR="00A06183" w:rsidRPr="00A06183">
        <w:rPr>
          <w:rFonts w:ascii="Times New Roman" w:hAnsi="Times New Roman" w:cs="Times New Roman"/>
          <w:sz w:val="24"/>
          <w:szCs w:val="24"/>
        </w:rPr>
        <w:t xml:space="preserve"> подробни съображения за основателността и допустимостта </w:t>
      </w:r>
      <w:r w:rsidR="00A06183">
        <w:rPr>
          <w:rFonts w:ascii="Times New Roman" w:hAnsi="Times New Roman" w:cs="Times New Roman"/>
          <w:sz w:val="24"/>
          <w:szCs w:val="24"/>
        </w:rPr>
        <w:t>ѝ</w:t>
      </w:r>
      <w:r w:rsidR="00A06183" w:rsidRPr="00A06183">
        <w:rPr>
          <w:rFonts w:ascii="Times New Roman" w:hAnsi="Times New Roman" w:cs="Times New Roman"/>
          <w:sz w:val="24"/>
          <w:szCs w:val="24"/>
        </w:rPr>
        <w:t xml:space="preserve"> сме изложили в самата не</w:t>
      </w:r>
      <w:r w:rsidR="00A06183">
        <w:rPr>
          <w:rFonts w:ascii="Times New Roman" w:hAnsi="Times New Roman" w:cs="Times New Roman"/>
          <w:sz w:val="24"/>
          <w:szCs w:val="24"/>
        </w:rPr>
        <w:t>я</w:t>
      </w:r>
      <w:r w:rsidR="00A06183" w:rsidRPr="00A06183">
        <w:rPr>
          <w:rFonts w:ascii="Times New Roman" w:hAnsi="Times New Roman" w:cs="Times New Roman"/>
          <w:sz w:val="24"/>
          <w:szCs w:val="24"/>
        </w:rPr>
        <w:t xml:space="preserve"> и ги поддържаме </w:t>
      </w:r>
      <w:r w:rsidR="00A06183">
        <w:rPr>
          <w:rFonts w:ascii="Times New Roman" w:hAnsi="Times New Roman" w:cs="Times New Roman"/>
          <w:sz w:val="24"/>
          <w:szCs w:val="24"/>
        </w:rPr>
        <w:t>из</w:t>
      </w:r>
      <w:r w:rsidR="00A06183" w:rsidRPr="00A06183">
        <w:rPr>
          <w:rFonts w:ascii="Times New Roman" w:hAnsi="Times New Roman" w:cs="Times New Roman"/>
          <w:sz w:val="24"/>
          <w:szCs w:val="24"/>
        </w:rPr>
        <w:t>цяло</w:t>
      </w:r>
      <w:r w:rsidR="00A06183">
        <w:rPr>
          <w:rFonts w:ascii="Times New Roman" w:hAnsi="Times New Roman" w:cs="Times New Roman"/>
          <w:sz w:val="24"/>
          <w:szCs w:val="24"/>
        </w:rPr>
        <w:t>. П</w:t>
      </w:r>
      <w:r w:rsidR="00A06183" w:rsidRPr="00A06183">
        <w:rPr>
          <w:rFonts w:ascii="Times New Roman" w:hAnsi="Times New Roman" w:cs="Times New Roman"/>
          <w:sz w:val="24"/>
          <w:szCs w:val="24"/>
        </w:rPr>
        <w:t>редставям писмени бележки</w:t>
      </w:r>
      <w:r w:rsidR="00A06183">
        <w:rPr>
          <w:rFonts w:ascii="Times New Roman" w:hAnsi="Times New Roman" w:cs="Times New Roman"/>
          <w:sz w:val="24"/>
          <w:szCs w:val="24"/>
        </w:rPr>
        <w:t>. П</w:t>
      </w:r>
      <w:r w:rsidR="00A06183" w:rsidRPr="00A06183">
        <w:rPr>
          <w:rFonts w:ascii="Times New Roman" w:hAnsi="Times New Roman" w:cs="Times New Roman"/>
          <w:sz w:val="24"/>
          <w:szCs w:val="24"/>
        </w:rPr>
        <w:t>ретендирам присъждане на разноски</w:t>
      </w:r>
      <w:r w:rsidR="00A06183">
        <w:rPr>
          <w:rFonts w:ascii="Times New Roman" w:hAnsi="Times New Roman" w:cs="Times New Roman"/>
          <w:sz w:val="24"/>
          <w:szCs w:val="24"/>
        </w:rPr>
        <w:t>,</w:t>
      </w:r>
      <w:r w:rsidR="00A06183" w:rsidRPr="00A06183">
        <w:rPr>
          <w:rFonts w:ascii="Times New Roman" w:hAnsi="Times New Roman" w:cs="Times New Roman"/>
          <w:sz w:val="24"/>
          <w:szCs w:val="24"/>
        </w:rPr>
        <w:t xml:space="preserve"> съобразно списък </w:t>
      </w:r>
      <w:r w:rsidR="00A06183">
        <w:rPr>
          <w:rFonts w:ascii="Times New Roman" w:hAnsi="Times New Roman" w:cs="Times New Roman"/>
          <w:sz w:val="24"/>
          <w:szCs w:val="24"/>
        </w:rPr>
        <w:t>ведн</w:t>
      </w:r>
      <w:r w:rsidR="00A06183" w:rsidRPr="00A06183">
        <w:rPr>
          <w:rFonts w:ascii="Times New Roman" w:hAnsi="Times New Roman" w:cs="Times New Roman"/>
          <w:sz w:val="24"/>
          <w:szCs w:val="24"/>
        </w:rPr>
        <w:t>о с доказателства за реално извършване на разноските.</w:t>
      </w: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D44CE2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44CE2" w:rsidRPr="00D44CE2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D44CE2">
        <w:rPr>
          <w:rFonts w:ascii="Times New Roman" w:hAnsi="Times New Roman" w:cs="Times New Roman"/>
          <w:sz w:val="24"/>
          <w:szCs w:val="24"/>
        </w:rPr>
        <w:t xml:space="preserve">, </w:t>
      </w:r>
      <w:r w:rsidR="00D44CE2" w:rsidRPr="00D44CE2">
        <w:rPr>
          <w:rFonts w:ascii="Times New Roman" w:hAnsi="Times New Roman" w:cs="Times New Roman"/>
          <w:sz w:val="24"/>
          <w:szCs w:val="24"/>
        </w:rPr>
        <w:t>моля да постави решение</w:t>
      </w:r>
      <w:r w:rsidR="00D44CE2">
        <w:rPr>
          <w:rFonts w:ascii="Times New Roman" w:hAnsi="Times New Roman" w:cs="Times New Roman"/>
          <w:sz w:val="24"/>
          <w:szCs w:val="24"/>
        </w:rPr>
        <w:t>,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D44CE2">
        <w:rPr>
          <w:rFonts w:ascii="Times New Roman" w:hAnsi="Times New Roman" w:cs="Times New Roman"/>
          <w:sz w:val="24"/>
          <w:szCs w:val="24"/>
        </w:rPr>
        <w:t>да о</w:t>
      </w:r>
      <w:r w:rsidR="00D44CE2" w:rsidRPr="00D44CE2">
        <w:rPr>
          <w:rFonts w:ascii="Times New Roman" w:hAnsi="Times New Roman" w:cs="Times New Roman"/>
          <w:sz w:val="24"/>
          <w:szCs w:val="24"/>
        </w:rPr>
        <w:t>ста</w:t>
      </w:r>
      <w:r w:rsidR="00D44CE2">
        <w:rPr>
          <w:rFonts w:ascii="Times New Roman" w:hAnsi="Times New Roman" w:cs="Times New Roman"/>
          <w:sz w:val="24"/>
          <w:szCs w:val="24"/>
        </w:rPr>
        <w:t>в</w:t>
      </w:r>
      <w:r w:rsidR="00D44CE2" w:rsidRPr="00D44CE2">
        <w:rPr>
          <w:rFonts w:ascii="Times New Roman" w:hAnsi="Times New Roman" w:cs="Times New Roman"/>
          <w:sz w:val="24"/>
          <w:szCs w:val="24"/>
        </w:rPr>
        <w:t>ите без уважения подадената жалба</w:t>
      </w:r>
      <w:r w:rsidR="00D44CE2">
        <w:rPr>
          <w:rFonts w:ascii="Times New Roman" w:hAnsi="Times New Roman" w:cs="Times New Roman"/>
          <w:sz w:val="24"/>
          <w:szCs w:val="24"/>
        </w:rPr>
        <w:t>,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 като считам същата </w:t>
      </w:r>
      <w:r w:rsidR="00D44CE2">
        <w:rPr>
          <w:rFonts w:ascii="Times New Roman" w:hAnsi="Times New Roman" w:cs="Times New Roman"/>
          <w:sz w:val="24"/>
          <w:szCs w:val="24"/>
        </w:rPr>
        <w:t>за не</w:t>
      </w:r>
      <w:r w:rsidR="00D44CE2" w:rsidRPr="00D44CE2">
        <w:rPr>
          <w:rFonts w:ascii="Times New Roman" w:hAnsi="Times New Roman" w:cs="Times New Roman"/>
          <w:sz w:val="24"/>
          <w:szCs w:val="24"/>
        </w:rPr>
        <w:t>основателна</w:t>
      </w:r>
      <w:r w:rsidR="00D44CE2">
        <w:rPr>
          <w:rFonts w:ascii="Times New Roman" w:hAnsi="Times New Roman" w:cs="Times New Roman"/>
          <w:sz w:val="24"/>
          <w:szCs w:val="24"/>
        </w:rPr>
        <w:t>,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 необоснована и недоказана</w:t>
      </w:r>
      <w:r w:rsidR="00D44CE2">
        <w:rPr>
          <w:rFonts w:ascii="Times New Roman" w:hAnsi="Times New Roman" w:cs="Times New Roman"/>
          <w:sz w:val="24"/>
          <w:szCs w:val="24"/>
        </w:rPr>
        <w:t>. П</w:t>
      </w:r>
      <w:r w:rsidR="00D44CE2" w:rsidRPr="00D44CE2">
        <w:rPr>
          <w:rFonts w:ascii="Times New Roman" w:hAnsi="Times New Roman" w:cs="Times New Roman"/>
          <w:sz w:val="24"/>
          <w:szCs w:val="24"/>
        </w:rPr>
        <w:t>одробния съображения сме изложили в становищ</w:t>
      </w:r>
      <w:r w:rsidR="00D44CE2">
        <w:rPr>
          <w:rFonts w:ascii="Times New Roman" w:hAnsi="Times New Roman" w:cs="Times New Roman"/>
          <w:sz w:val="24"/>
          <w:szCs w:val="24"/>
        </w:rPr>
        <w:t>е, което е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D44CE2">
        <w:rPr>
          <w:rFonts w:ascii="Times New Roman" w:hAnsi="Times New Roman" w:cs="Times New Roman"/>
          <w:sz w:val="24"/>
          <w:szCs w:val="24"/>
        </w:rPr>
        <w:t>ено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 пред </w:t>
      </w:r>
      <w:r w:rsidR="00D44CE2">
        <w:rPr>
          <w:rFonts w:ascii="Times New Roman" w:hAnsi="Times New Roman" w:cs="Times New Roman"/>
          <w:sz w:val="24"/>
          <w:szCs w:val="24"/>
        </w:rPr>
        <w:t>КЗК н</w:t>
      </w:r>
      <w:r w:rsidR="00D44CE2" w:rsidRPr="00D44CE2">
        <w:rPr>
          <w:rFonts w:ascii="Times New Roman" w:hAnsi="Times New Roman" w:cs="Times New Roman"/>
          <w:sz w:val="24"/>
          <w:szCs w:val="24"/>
        </w:rPr>
        <w:t>а 10 януари 2023 година</w:t>
      </w:r>
      <w:r w:rsidR="00D44CE2">
        <w:rPr>
          <w:rFonts w:ascii="Times New Roman" w:hAnsi="Times New Roman" w:cs="Times New Roman"/>
          <w:sz w:val="24"/>
          <w:szCs w:val="24"/>
        </w:rPr>
        <w:t>. М</w:t>
      </w:r>
      <w:r w:rsidR="00D44CE2" w:rsidRPr="00D44CE2">
        <w:rPr>
          <w:rFonts w:ascii="Times New Roman" w:hAnsi="Times New Roman" w:cs="Times New Roman"/>
          <w:sz w:val="24"/>
          <w:szCs w:val="24"/>
        </w:rPr>
        <w:t>о</w:t>
      </w:r>
      <w:r w:rsidR="00D44CE2">
        <w:rPr>
          <w:rFonts w:ascii="Times New Roman" w:hAnsi="Times New Roman" w:cs="Times New Roman"/>
          <w:sz w:val="24"/>
          <w:szCs w:val="24"/>
        </w:rPr>
        <w:t>ля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 да н</w:t>
      </w:r>
      <w:r w:rsidR="00D44CE2">
        <w:rPr>
          <w:rFonts w:ascii="Times New Roman" w:hAnsi="Times New Roman" w:cs="Times New Roman"/>
          <w:sz w:val="24"/>
          <w:szCs w:val="24"/>
        </w:rPr>
        <w:t>и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 бъда</w:t>
      </w:r>
      <w:r w:rsidR="00D44CE2">
        <w:rPr>
          <w:rFonts w:ascii="Times New Roman" w:hAnsi="Times New Roman" w:cs="Times New Roman"/>
          <w:sz w:val="24"/>
          <w:szCs w:val="24"/>
        </w:rPr>
        <w:t xml:space="preserve">т </w:t>
      </w:r>
      <w:r w:rsidR="00D44CE2" w:rsidRPr="00D44CE2">
        <w:rPr>
          <w:rFonts w:ascii="Times New Roman" w:hAnsi="Times New Roman" w:cs="Times New Roman"/>
          <w:sz w:val="24"/>
          <w:szCs w:val="24"/>
        </w:rPr>
        <w:t>присъдени разноските</w:t>
      </w:r>
      <w:r w:rsidR="00D44CE2">
        <w:rPr>
          <w:rFonts w:ascii="Times New Roman" w:hAnsi="Times New Roman" w:cs="Times New Roman"/>
          <w:sz w:val="24"/>
          <w:szCs w:val="24"/>
        </w:rPr>
        <w:t>,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 за които представям списък за тя</w:t>
      </w:r>
      <w:r w:rsidR="00D44CE2">
        <w:rPr>
          <w:rFonts w:ascii="Times New Roman" w:hAnsi="Times New Roman" w:cs="Times New Roman"/>
          <w:sz w:val="24"/>
          <w:szCs w:val="24"/>
        </w:rPr>
        <w:t>хното извършване в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едно </w:t>
      </w:r>
      <w:r w:rsidR="00D44CE2">
        <w:rPr>
          <w:rFonts w:ascii="Times New Roman" w:hAnsi="Times New Roman" w:cs="Times New Roman"/>
          <w:sz w:val="24"/>
          <w:szCs w:val="24"/>
        </w:rPr>
        <w:t xml:space="preserve">с </w:t>
      </w:r>
      <w:r w:rsidR="00D44CE2" w:rsidRPr="00D44CE2">
        <w:rPr>
          <w:rFonts w:ascii="Times New Roman" w:hAnsi="Times New Roman" w:cs="Times New Roman"/>
          <w:sz w:val="24"/>
          <w:szCs w:val="24"/>
        </w:rPr>
        <w:t>доказателств</w:t>
      </w:r>
      <w:r w:rsidR="00D44CE2">
        <w:rPr>
          <w:rFonts w:ascii="Times New Roman" w:hAnsi="Times New Roman" w:cs="Times New Roman"/>
          <w:sz w:val="24"/>
          <w:szCs w:val="24"/>
        </w:rPr>
        <w:t>а</w:t>
      </w:r>
      <w:r w:rsidR="00D44CE2" w:rsidRPr="00D44CE2">
        <w:rPr>
          <w:rFonts w:ascii="Times New Roman" w:hAnsi="Times New Roman" w:cs="Times New Roman"/>
          <w:sz w:val="24"/>
          <w:szCs w:val="24"/>
        </w:rPr>
        <w:t xml:space="preserve"> за тяхното реално извършване и правя възражение за прекомерност </w:t>
      </w:r>
      <w:r w:rsidR="00D44CE2">
        <w:rPr>
          <w:rFonts w:ascii="Times New Roman" w:hAnsi="Times New Roman" w:cs="Times New Roman"/>
          <w:sz w:val="24"/>
          <w:szCs w:val="24"/>
        </w:rPr>
        <w:t>на адв. възнаграждение на жалбоподателя.</w:t>
      </w: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3CB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53CB" w:rsidRPr="000F40F2" w:rsidRDefault="006C53CB" w:rsidP="006C53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6C53CB" w:rsidP="006C53C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18F" w:rsidRDefault="00E9318F" w:rsidP="00324B6B">
      <w:pPr>
        <w:spacing w:after="0" w:line="240" w:lineRule="auto"/>
      </w:pPr>
      <w:r>
        <w:separator/>
      </w:r>
    </w:p>
  </w:endnote>
  <w:endnote w:type="continuationSeparator" w:id="0">
    <w:p w:rsidR="00E9318F" w:rsidRDefault="00E9318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4C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18F" w:rsidRDefault="00E9318F" w:rsidP="00324B6B">
      <w:pPr>
        <w:spacing w:after="0" w:line="240" w:lineRule="auto"/>
      </w:pPr>
      <w:r>
        <w:separator/>
      </w:r>
    </w:p>
  </w:footnote>
  <w:footnote w:type="continuationSeparator" w:id="0">
    <w:p w:rsidR="00E9318F" w:rsidRDefault="00E9318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D2D36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269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81AA3"/>
    <w:rsid w:val="00682D1A"/>
    <w:rsid w:val="006A5BCE"/>
    <w:rsid w:val="006A6332"/>
    <w:rsid w:val="006A722C"/>
    <w:rsid w:val="006B0D2E"/>
    <w:rsid w:val="006B2B95"/>
    <w:rsid w:val="006C53CB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5468D"/>
    <w:rsid w:val="0086036B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06183"/>
    <w:rsid w:val="00A3593B"/>
    <w:rsid w:val="00A44D06"/>
    <w:rsid w:val="00A44E6B"/>
    <w:rsid w:val="00A501F2"/>
    <w:rsid w:val="00A65291"/>
    <w:rsid w:val="00A722C5"/>
    <w:rsid w:val="00AA3243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4D5A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4CE2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318F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44F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406</Words>
  <Characters>2318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2023-01-16T07:44:00Z</dcterms:modified>
</cp:coreProperties>
</file>